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1A0D3344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2101"/>
        <w:gridCol w:w="7"/>
        <w:gridCol w:w="6"/>
        <w:gridCol w:w="2402"/>
        <w:gridCol w:w="2115"/>
        <w:gridCol w:w="2427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8"/>
            <w:vAlign w:val="center"/>
          </w:tcPr>
          <w:p w14:paraId="6B973B9B" w14:textId="235A7137" w:rsidR="00532F31" w:rsidRPr="00F1436E" w:rsidRDefault="00BC17A0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 xml:space="preserve"> </w:t>
            </w:r>
            <w:r w:rsidR="00C95E0A">
              <w:rPr>
                <w:rFonts w:ascii="標楷體" w:eastAsia="標楷體" w:hAnsi="標楷體" w:hint="eastAsia"/>
                <w:color w:val="FF0000"/>
                <w:sz w:val="36"/>
              </w:rPr>
              <w:t>12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CF0AFB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4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2" w:type="dxa"/>
            <w:gridSpan w:val="2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7C66B9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5" w:type="dxa"/>
            <w:gridSpan w:val="3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5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27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E647DB" w:rsidRPr="00F1436E" w14:paraId="58A27EFE" w14:textId="77777777" w:rsidTr="007C66B9">
        <w:trPr>
          <w:trHeight w:val="70"/>
        </w:trPr>
        <w:tc>
          <w:tcPr>
            <w:tcW w:w="698" w:type="dxa"/>
            <w:vMerge w:val="restart"/>
            <w:vAlign w:val="center"/>
          </w:tcPr>
          <w:p w14:paraId="35ACC89A" w14:textId="5FB614A2" w:rsidR="00E647DB" w:rsidRPr="00F1436E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38B9F190" w14:textId="6DBF57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5" w:type="dxa"/>
            <w:gridSpan w:val="3"/>
            <w:vAlign w:val="center"/>
          </w:tcPr>
          <w:p w14:paraId="5074F695" w14:textId="6ACFE30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5" w:type="dxa"/>
            <w:vAlign w:val="center"/>
          </w:tcPr>
          <w:p w14:paraId="322480BB" w14:textId="424269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27" w:type="dxa"/>
            <w:vAlign w:val="center"/>
          </w:tcPr>
          <w:p w14:paraId="3D6B4E2A" w14:textId="09FE398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42837"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E647DB" w:rsidRPr="00F1436E" w14:paraId="1693D4B3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6CEEB907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4EA075B5" w14:textId="118CD3F9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vAlign w:val="center"/>
          </w:tcPr>
          <w:p w14:paraId="7CD07C2A" w14:textId="190BD79F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6538482C" w14:textId="388500A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3B35B5FF" w14:textId="04CF48A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F27F6" w:rsidRPr="00F1436E" w14:paraId="34571992" w14:textId="77777777" w:rsidTr="007D2CC0">
        <w:trPr>
          <w:trHeight w:val="358"/>
        </w:trPr>
        <w:tc>
          <w:tcPr>
            <w:tcW w:w="698" w:type="dxa"/>
            <w:vAlign w:val="center"/>
          </w:tcPr>
          <w:p w14:paraId="4053A16E" w14:textId="674279E5" w:rsidR="00FF27F6" w:rsidRPr="00F1436E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0" w:type="dxa"/>
            <w:vAlign w:val="center"/>
          </w:tcPr>
          <w:p w14:paraId="6364E0F6" w14:textId="146626BA" w:rsidR="00FF27F6" w:rsidRPr="00F1436E" w:rsidRDefault="00FF27F6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3353E3CE" w14:textId="2C098936" w:rsidR="00FF27F6" w:rsidRPr="00D32A88" w:rsidRDefault="00FF27F6" w:rsidP="00E647DB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FF27F6" w:rsidRPr="00F1436E" w14:paraId="48E45D78" w14:textId="77777777" w:rsidTr="00CF0AFB">
        <w:trPr>
          <w:trHeight w:val="413"/>
        </w:trPr>
        <w:tc>
          <w:tcPr>
            <w:tcW w:w="698" w:type="dxa"/>
            <w:vAlign w:val="center"/>
          </w:tcPr>
          <w:p w14:paraId="67F48D59" w14:textId="7C4B275F" w:rsidR="00FF27F6" w:rsidRPr="00F1436E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0" w:type="dxa"/>
            <w:vAlign w:val="center"/>
          </w:tcPr>
          <w:p w14:paraId="2BDF8C17" w14:textId="0B1481E6" w:rsidR="00FF27F6" w:rsidRDefault="00FF27F6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3A0E1264" w14:textId="77777777" w:rsidR="00FF27F6" w:rsidRPr="00F1436E" w:rsidRDefault="00FF27F6" w:rsidP="00E647DB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E647DB" w:rsidRPr="00F1436E" w14:paraId="431540C9" w14:textId="05388C95" w:rsidTr="007C66B9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6A3257E7" w:rsidR="00E647DB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B58E00" w14:textId="70DF1A9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1BEC405D" w14:textId="3A0D1DA7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玉米、高麗菜、紅蘿蔔、中筋麵粉、雞蛋</w:t>
            </w:r>
          </w:p>
        </w:tc>
        <w:tc>
          <w:tcPr>
            <w:tcW w:w="2115" w:type="dxa"/>
            <w:vAlign w:val="center"/>
          </w:tcPr>
          <w:p w14:paraId="21820E8C" w14:textId="3D1EDE88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27" w:type="dxa"/>
            <w:vAlign w:val="center"/>
          </w:tcPr>
          <w:p w14:paraId="6575D43E" w14:textId="644BE1D8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E647DB" w:rsidRPr="00F1436E" w14:paraId="384A156E" w14:textId="12CB34E3" w:rsidTr="007C66B9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047004" w14:textId="581C63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65725E42" w14:textId="541DB79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4EC2F279" w14:textId="1CF1719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18B8AC5A" w14:textId="45A08EAD" w:rsidR="00E647DB" w:rsidRPr="00E44CF4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76501D70" w14:textId="77777777" w:rsidTr="001270B9">
        <w:trPr>
          <w:trHeight w:val="486"/>
        </w:trPr>
        <w:tc>
          <w:tcPr>
            <w:tcW w:w="698" w:type="dxa"/>
            <w:vMerge w:val="restart"/>
            <w:vAlign w:val="center"/>
          </w:tcPr>
          <w:p w14:paraId="3E69DB1B" w14:textId="28632471" w:rsidR="00E647DB" w:rsidRPr="00F1436E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7F5AB2BD" w14:textId="34D4C1B0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鍋燒雞絲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5" w:type="dxa"/>
            <w:gridSpan w:val="3"/>
            <w:vMerge w:val="restart"/>
            <w:vAlign w:val="center"/>
          </w:tcPr>
          <w:p w14:paraId="5588088D" w14:textId="53DC8AD5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75BE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6675BE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6675BE">
              <w:rPr>
                <w:rFonts w:ascii="標楷體" w:eastAsia="標楷體" w:hAnsi="標楷體" w:hint="eastAsia"/>
                <w:sz w:val="22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6"/>
              </w:rPr>
              <w:t>蛋、雞絲麵</w:t>
            </w:r>
          </w:p>
        </w:tc>
        <w:tc>
          <w:tcPr>
            <w:tcW w:w="2115" w:type="dxa"/>
            <w:vAlign w:val="center"/>
          </w:tcPr>
          <w:p w14:paraId="5EBCE7DB" w14:textId="16ED333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1017A636" w14:textId="35AF8FF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="00C42837"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E647DB" w:rsidRPr="00F1436E" w14:paraId="326EA949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476AA4E7" w14:textId="39708C6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61451E90" w14:textId="5A5CE957" w:rsidR="00E647DB" w:rsidRPr="00090A93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3B262B0" w14:textId="003E038A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5D80D4C0" w14:textId="1E69E32E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E647DB" w:rsidRPr="00F1436E" w14:paraId="2E998E05" w14:textId="181A5F28" w:rsidTr="007C66B9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7E79CFA0" w:rsidR="00E647DB" w:rsidRPr="00F1436E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64134F6" w14:textId="04896D80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408" w:type="dxa"/>
            <w:gridSpan w:val="2"/>
            <w:vAlign w:val="center"/>
          </w:tcPr>
          <w:p w14:paraId="1A503AD6" w14:textId="38CAA49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15" w:type="dxa"/>
            <w:vMerge w:val="restart"/>
            <w:vAlign w:val="center"/>
          </w:tcPr>
          <w:p w14:paraId="4D6714E7" w14:textId="2E0BD60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27" w:type="dxa"/>
            <w:vMerge w:val="restart"/>
            <w:vAlign w:val="center"/>
          </w:tcPr>
          <w:p w14:paraId="46C14C16" w14:textId="6905BA5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</w:tr>
      <w:tr w:rsidR="00E647DB" w:rsidRPr="00F1436E" w14:paraId="7C568AF6" w14:textId="77777777" w:rsidTr="007C66B9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ED53E78" w14:textId="39D1A3B8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08" w:type="dxa"/>
            <w:gridSpan w:val="2"/>
            <w:vAlign w:val="center"/>
          </w:tcPr>
          <w:p w14:paraId="45CA5DA5" w14:textId="45FEDF8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5" w:type="dxa"/>
            <w:vMerge/>
            <w:vAlign w:val="center"/>
          </w:tcPr>
          <w:p w14:paraId="7F774F2D" w14:textId="00C11C78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1F257DC4" w14:textId="0E7D876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647DB" w:rsidRPr="00F1436E" w14:paraId="63BA4706" w14:textId="6743CB40" w:rsidTr="007C66B9">
        <w:trPr>
          <w:trHeight w:val="225"/>
        </w:trPr>
        <w:tc>
          <w:tcPr>
            <w:tcW w:w="698" w:type="dxa"/>
            <w:vMerge w:val="restart"/>
            <w:vAlign w:val="center"/>
          </w:tcPr>
          <w:p w14:paraId="53EA28B0" w14:textId="221F1F65" w:rsidR="00E647DB" w:rsidRPr="00F1436E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Align w:val="center"/>
          </w:tcPr>
          <w:p w14:paraId="64A687F2" w14:textId="3D2CBEF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08" w:type="dxa"/>
            <w:gridSpan w:val="2"/>
            <w:vAlign w:val="center"/>
          </w:tcPr>
          <w:p w14:paraId="34026ADE" w14:textId="137DD0E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雞蛋、饅頭</w:t>
            </w:r>
          </w:p>
        </w:tc>
        <w:tc>
          <w:tcPr>
            <w:tcW w:w="2115" w:type="dxa"/>
            <w:vAlign w:val="center"/>
          </w:tcPr>
          <w:p w14:paraId="1770057B" w14:textId="03D2E7F5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2ED94E5D" w14:textId="105D07DA" w:rsidR="00E647DB" w:rsidRPr="00E44CF4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E647DB" w:rsidRPr="00F1436E" w14:paraId="2D93D124" w14:textId="77777777" w:rsidTr="007C66B9">
        <w:trPr>
          <w:trHeight w:val="120"/>
        </w:trPr>
        <w:tc>
          <w:tcPr>
            <w:tcW w:w="698" w:type="dxa"/>
            <w:vMerge/>
            <w:vAlign w:val="center"/>
          </w:tcPr>
          <w:p w14:paraId="4DFBE38F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1AE9E40A" w14:textId="11DD6E8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08" w:type="dxa"/>
            <w:gridSpan w:val="2"/>
            <w:vAlign w:val="center"/>
          </w:tcPr>
          <w:p w14:paraId="19DE2562" w14:textId="068967F5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15" w:type="dxa"/>
            <w:vAlign w:val="center"/>
          </w:tcPr>
          <w:p w14:paraId="7A4CDA98" w14:textId="1982193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  <w:vAlign w:val="center"/>
          </w:tcPr>
          <w:p w14:paraId="716AE9AF" w14:textId="2A815D15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E647DB" w:rsidRPr="00F1436E" w14:paraId="3FA9B069" w14:textId="77777777" w:rsidTr="00AE3B94">
        <w:trPr>
          <w:trHeight w:val="1085"/>
        </w:trPr>
        <w:tc>
          <w:tcPr>
            <w:tcW w:w="698" w:type="dxa"/>
            <w:vAlign w:val="center"/>
          </w:tcPr>
          <w:p w14:paraId="7C439189" w14:textId="1F041952" w:rsidR="00E647DB" w:rsidRPr="00F1436E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0" w:type="dxa"/>
            <w:vAlign w:val="center"/>
          </w:tcPr>
          <w:p w14:paraId="4733253D" w14:textId="2D6E36BB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1028615E" w14:textId="694756D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雞肉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15" w:type="dxa"/>
            <w:gridSpan w:val="3"/>
            <w:vAlign w:val="center"/>
          </w:tcPr>
          <w:p w14:paraId="782BFC35" w14:textId="18F29CBD" w:rsidR="00E647DB" w:rsidRPr="006675B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雞肉、雞蛋、玉米、高麗菜、香菇、白蘿蔔</w:t>
            </w:r>
          </w:p>
        </w:tc>
        <w:tc>
          <w:tcPr>
            <w:tcW w:w="2115" w:type="dxa"/>
            <w:vAlign w:val="center"/>
          </w:tcPr>
          <w:p w14:paraId="4A776BC6" w14:textId="2E9685F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626E61C5" w14:textId="4C406FD7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E647DB" w:rsidRPr="00F1436E" w14:paraId="40E1AE40" w14:textId="77777777" w:rsidTr="00CF0AFB">
        <w:trPr>
          <w:trHeight w:val="272"/>
        </w:trPr>
        <w:tc>
          <w:tcPr>
            <w:tcW w:w="698" w:type="dxa"/>
            <w:vAlign w:val="center"/>
          </w:tcPr>
          <w:p w14:paraId="74B98DD9" w14:textId="7B4C1808" w:rsidR="00E647DB" w:rsidRPr="00F1436E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0" w:type="dxa"/>
            <w:vAlign w:val="center"/>
          </w:tcPr>
          <w:p w14:paraId="0D83B665" w14:textId="3B32F00A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272E939D" w14:textId="519D7E77" w:rsidR="00E647DB" w:rsidRPr="009B0E6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E647DB" w:rsidRPr="00F1436E" w14:paraId="472B2356" w14:textId="77777777" w:rsidTr="00CF0AFB">
        <w:trPr>
          <w:trHeight w:val="270"/>
        </w:trPr>
        <w:tc>
          <w:tcPr>
            <w:tcW w:w="698" w:type="dxa"/>
            <w:vAlign w:val="center"/>
          </w:tcPr>
          <w:p w14:paraId="1DDAB22C" w14:textId="6DF4F1EB" w:rsidR="00E647DB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0" w:type="dxa"/>
            <w:vAlign w:val="center"/>
          </w:tcPr>
          <w:p w14:paraId="69F1FBC0" w14:textId="46A78A40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0353F6AE" w14:textId="77777777" w:rsidR="00E647DB" w:rsidRPr="009B0E6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647DB" w:rsidRPr="00F1436E" w14:paraId="769E4551" w14:textId="77777777" w:rsidTr="007C66B9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1BEFC5AB" w:rsidR="00E647DB" w:rsidRPr="00F1436E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Merge w:val="restart"/>
            <w:vAlign w:val="center"/>
          </w:tcPr>
          <w:p w14:paraId="2C810549" w14:textId="7B416CC3" w:rsidR="00E647DB" w:rsidRPr="00F1436E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F2100B">
              <w:rPr>
                <w:rFonts w:ascii="標楷體" w:eastAsia="標楷體" w:hAnsi="標楷體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15" w:type="dxa"/>
            <w:gridSpan w:val="3"/>
            <w:vMerge w:val="restart"/>
            <w:vAlign w:val="center"/>
          </w:tcPr>
          <w:p w14:paraId="6CB48FF8" w14:textId="481DB014" w:rsidR="00E647DB" w:rsidRPr="00D74EA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冬粉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小白菜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紅白蘿蔔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15" w:type="dxa"/>
            <w:vAlign w:val="center"/>
          </w:tcPr>
          <w:p w14:paraId="6603FDC0" w14:textId="63A0B8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27" w:type="dxa"/>
            <w:vAlign w:val="center"/>
          </w:tcPr>
          <w:p w14:paraId="422A94E1" w14:textId="27DF331F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玉米、菠菜、雞蛋、紅蘿蔔、糙米</w:t>
            </w:r>
          </w:p>
        </w:tc>
      </w:tr>
      <w:tr w:rsidR="00E647DB" w:rsidRPr="00F1436E" w14:paraId="17728D24" w14:textId="77777777" w:rsidTr="007C66B9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076F6B5D" w14:textId="31B3A583" w:rsidR="00E647DB" w:rsidRPr="00F1436E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58769358" w14:textId="2831622C" w:rsidR="00E647DB" w:rsidRPr="00D74EA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7FF7886" w14:textId="11F27939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7EBF998C" w14:textId="62B6251D" w:rsidR="00E647DB" w:rsidRPr="00E44CF4" w:rsidRDefault="00035E08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496796B8" w14:textId="77777777" w:rsidTr="007C66B9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1AD787EF" w:rsidR="00E647DB" w:rsidRPr="00F1436E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8865401" w14:textId="529FA0E7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4518C5E" w14:textId="1DE2FF07" w:rsidR="00E647DB" w:rsidRPr="00D74EA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15" w:type="dxa"/>
            <w:vAlign w:val="center"/>
          </w:tcPr>
          <w:p w14:paraId="2782E278" w14:textId="592118F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6336D3C8" w14:textId="13FE37E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E647DB" w:rsidRPr="00F1436E" w14:paraId="44E56651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3A0D0229" w14:textId="3A694C0B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018B271" w14:textId="4A264D1E" w:rsidR="00E647DB" w:rsidRPr="00D74EA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E8260D4" w14:textId="0922B71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1AC9A5AC" w14:textId="0DB078F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E647DB" w:rsidRPr="00F1436E" w14:paraId="590BF68B" w14:textId="77777777" w:rsidTr="007C66B9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1A372E85" w:rsidR="00E647DB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1" w:type="dxa"/>
            <w:vAlign w:val="center"/>
          </w:tcPr>
          <w:p w14:paraId="34002827" w14:textId="48A1150B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油餅</w:t>
            </w:r>
          </w:p>
        </w:tc>
        <w:tc>
          <w:tcPr>
            <w:tcW w:w="2415" w:type="dxa"/>
            <w:gridSpan w:val="3"/>
            <w:vAlign w:val="center"/>
          </w:tcPr>
          <w:p w14:paraId="1D706340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市售蔥油餅</w:t>
            </w:r>
            <w:proofErr w:type="gramEnd"/>
          </w:p>
          <w:p w14:paraId="05113763" w14:textId="62AEBA19" w:rsidR="00E647DB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15" w:type="dxa"/>
            <w:vAlign w:val="center"/>
          </w:tcPr>
          <w:p w14:paraId="008694EE" w14:textId="2F49DE3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27" w:type="dxa"/>
            <w:vAlign w:val="center"/>
          </w:tcPr>
          <w:p w14:paraId="460C1845" w14:textId="4477263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E647DB" w:rsidRPr="00F1436E" w14:paraId="7C7572A7" w14:textId="1ADB0614" w:rsidTr="007C66B9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E7F15D5" w14:textId="5705901D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343DB1A8" w14:textId="47588689" w:rsidR="00E647DB" w:rsidRPr="00B83A66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83A66">
              <w:rPr>
                <w:rFonts w:ascii="標楷體" w:eastAsia="標楷體" w:hAnsi="標楷體"/>
                <w:sz w:val="22"/>
              </w:rPr>
              <w:t>非基因改造黃豆豆漿</w:t>
            </w:r>
          </w:p>
        </w:tc>
        <w:tc>
          <w:tcPr>
            <w:tcW w:w="2115" w:type="dxa"/>
            <w:vAlign w:val="center"/>
          </w:tcPr>
          <w:p w14:paraId="4A46F1CA" w14:textId="49A09EE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5F84DF77" w14:textId="7396EEB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E647DB" w:rsidRPr="00F1436E" w14:paraId="6798F1AB" w14:textId="10C529E2" w:rsidTr="007C66B9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7185804E" w:rsidR="00E647DB" w:rsidRPr="00F1436E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7FF7FC59" w14:textId="0BF18118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雞蛋麵線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6D0E59F5" w14:textId="496D9A74" w:rsidR="00E647DB" w:rsidRPr="00D108E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麵線</w:t>
            </w:r>
            <w:r w:rsidRPr="00E44CF4">
              <w:rPr>
                <w:rFonts w:ascii="標楷體" w:eastAsia="標楷體" w:hAnsi="標楷體" w:hint="eastAsia"/>
                <w:sz w:val="22"/>
              </w:rPr>
              <w:t>、高麗菜、紅蘿蔔</w:t>
            </w:r>
          </w:p>
        </w:tc>
        <w:tc>
          <w:tcPr>
            <w:tcW w:w="2115" w:type="dxa"/>
            <w:vAlign w:val="center"/>
          </w:tcPr>
          <w:p w14:paraId="466FE8D2" w14:textId="6A1D02F0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76E47F57" w14:textId="17FCD34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</w:t>
            </w:r>
            <w:r w:rsidR="00035E08"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304EDB99" w14:textId="77777777" w:rsidTr="007C66B9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7AD0DED" w14:textId="30A4FDE8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64FC0434" w14:textId="339D3272" w:rsidR="00E647DB" w:rsidRPr="00D108E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33A2731" w14:textId="1620AD7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  <w:vAlign w:val="center"/>
          </w:tcPr>
          <w:p w14:paraId="58FE56A5" w14:textId="7EAC16F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E647DB" w:rsidRPr="00F1436E" w14:paraId="4094DE0E" w14:textId="5A674213" w:rsidTr="00C42837">
        <w:trPr>
          <w:trHeight w:val="358"/>
        </w:trPr>
        <w:tc>
          <w:tcPr>
            <w:tcW w:w="698" w:type="dxa"/>
            <w:vMerge w:val="restart"/>
            <w:vAlign w:val="center"/>
          </w:tcPr>
          <w:p w14:paraId="3810609D" w14:textId="4BE76E32" w:rsidR="00E647DB" w:rsidRPr="00F1436E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7395456A" w14:textId="5A177388" w:rsidR="00E647DB" w:rsidRPr="00E44CF4" w:rsidRDefault="00E647DB" w:rsidP="00C4283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402" w:type="dxa"/>
            <w:vMerge w:val="restart"/>
            <w:vAlign w:val="center"/>
          </w:tcPr>
          <w:p w14:paraId="3B90C80A" w14:textId="6208435A" w:rsidR="00E647DB" w:rsidRPr="00E44CF4" w:rsidRDefault="00E647DB" w:rsidP="00C428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6FF834D" w14:textId="34573103" w:rsidR="00E647DB" w:rsidRPr="00E44CF4" w:rsidRDefault="00985817" w:rsidP="00E647DB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="002B3F88">
              <w:rPr>
                <w:rFonts w:ascii="標楷體" w:eastAsia="標楷體" w:hAnsi="標楷體" w:hint="eastAsia"/>
                <w:sz w:val="26"/>
                <w:szCs w:val="26"/>
              </w:rPr>
              <w:t>饅頭</w:t>
            </w:r>
            <w:r w:rsidR="00E647DB">
              <w:rPr>
                <w:rFonts w:ascii="標楷體" w:eastAsia="標楷體" w:hAnsi="標楷體" w:hint="eastAsia"/>
                <w:sz w:val="26"/>
                <w:szCs w:val="26"/>
              </w:rPr>
              <w:t>+</w:t>
            </w:r>
            <w:r w:rsidR="00E647DB"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465EB608" w14:textId="6237B46A" w:rsidR="00E647DB" w:rsidRPr="00E44CF4" w:rsidRDefault="00985817" w:rsidP="00E647DB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饅頭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E647DB" w:rsidRPr="00F1436E" w14:paraId="569DE3F4" w14:textId="4289D14D" w:rsidTr="007C66B9">
        <w:trPr>
          <w:trHeight w:val="358"/>
        </w:trPr>
        <w:tc>
          <w:tcPr>
            <w:tcW w:w="698" w:type="dxa"/>
            <w:vMerge/>
            <w:vAlign w:val="center"/>
          </w:tcPr>
          <w:p w14:paraId="51508498" w14:textId="594F81AF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14:paraId="24EA968A" w14:textId="40CBED30" w:rsidR="00E647DB" w:rsidRPr="00282A3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02" w:type="dxa"/>
            <w:vMerge/>
            <w:vAlign w:val="center"/>
          </w:tcPr>
          <w:p w14:paraId="639BE497" w14:textId="77777777" w:rsidR="00E647DB" w:rsidRPr="00282A3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F30A49" w14:textId="02F60ECF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3C2F59F4" w14:textId="65FF079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E647DB" w:rsidRPr="00F1436E" w14:paraId="07B74441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7EC25EA4" w:rsidR="00E647DB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5617AF9" w14:textId="50C70027" w:rsidR="00E647DB" w:rsidRPr="00282A3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E647DB" w:rsidRPr="00F1436E" w14:paraId="19D712DB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34D2D1C0" w:rsidR="00E647DB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17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E647DB" w:rsidRPr="00282A3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647DB" w:rsidRPr="00776B95" w14:paraId="28F233E2" w14:textId="77777777" w:rsidTr="007C66B9">
        <w:trPr>
          <w:trHeight w:val="358"/>
        </w:trPr>
        <w:tc>
          <w:tcPr>
            <w:tcW w:w="698" w:type="dxa"/>
            <w:vMerge w:val="restart"/>
            <w:vAlign w:val="center"/>
          </w:tcPr>
          <w:p w14:paraId="112C5385" w14:textId="320318CD" w:rsidR="00E647DB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158D5E5" w14:textId="4B0C5A5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812B649" w14:textId="33F33D49" w:rsidR="00E647DB" w:rsidRPr="00282A3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5" w:type="dxa"/>
            <w:vAlign w:val="center"/>
          </w:tcPr>
          <w:p w14:paraId="00E817B8" w14:textId="46C98AB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芋泥紫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米糕</w:t>
            </w:r>
          </w:p>
        </w:tc>
        <w:tc>
          <w:tcPr>
            <w:tcW w:w="2427" w:type="dxa"/>
            <w:vAlign w:val="center"/>
          </w:tcPr>
          <w:p w14:paraId="62E2916F" w14:textId="7401C59F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芋頭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牛奶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砂糖(以少糖烹煮)</w:t>
            </w:r>
          </w:p>
        </w:tc>
      </w:tr>
      <w:tr w:rsidR="00803154" w:rsidRPr="00F1436E" w14:paraId="0E5790F9" w14:textId="77777777" w:rsidTr="007C66B9">
        <w:trPr>
          <w:trHeight w:val="358"/>
        </w:trPr>
        <w:tc>
          <w:tcPr>
            <w:tcW w:w="698" w:type="dxa"/>
            <w:vMerge/>
            <w:vAlign w:val="center"/>
          </w:tcPr>
          <w:p w14:paraId="5BDD0D9B" w14:textId="77777777" w:rsidR="00803154" w:rsidRDefault="00803154" w:rsidP="008031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A5FE7BF" w14:textId="06C187EF" w:rsidR="00803154" w:rsidRDefault="00803154" w:rsidP="008031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5C4A6E90" w14:textId="1582E666" w:rsidR="00803154" w:rsidRPr="00E44CF4" w:rsidRDefault="00803154" w:rsidP="008031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E8084E6" w14:textId="1CBEDF63" w:rsidR="00803154" w:rsidRPr="00282A3C" w:rsidRDefault="00803154" w:rsidP="008031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15" w:type="dxa"/>
            <w:vAlign w:val="center"/>
          </w:tcPr>
          <w:p w14:paraId="13772554" w14:textId="47E41B3E" w:rsidR="00803154" w:rsidRPr="00E44CF4" w:rsidRDefault="00803154" w:rsidP="008031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5CDFBCB7" w14:textId="14F5F22B" w:rsidR="00803154" w:rsidRPr="00E44CF4" w:rsidRDefault="00803154" w:rsidP="008031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E647DB" w:rsidRPr="00F1436E" w14:paraId="687D5991" w14:textId="77777777" w:rsidTr="007C66B9">
        <w:trPr>
          <w:trHeight w:val="465"/>
        </w:trPr>
        <w:tc>
          <w:tcPr>
            <w:tcW w:w="698" w:type="dxa"/>
            <w:vMerge w:val="restart"/>
            <w:vAlign w:val="center"/>
          </w:tcPr>
          <w:p w14:paraId="130BD6A7" w14:textId="655A40C5" w:rsidR="00E647DB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0" w:type="dxa"/>
            <w:vMerge w:val="restart"/>
            <w:vAlign w:val="center"/>
          </w:tcPr>
          <w:p w14:paraId="483672E6" w14:textId="3C6794FB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6BE2BE2A" w14:textId="3195FE7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02" w:type="dxa"/>
            <w:vMerge w:val="restart"/>
            <w:vAlign w:val="center"/>
          </w:tcPr>
          <w:p w14:paraId="74A63E93" w14:textId="09817EA1" w:rsidR="00E647DB" w:rsidRPr="00282A3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28BB8E35" w14:textId="020FCDC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3E4B4405" w14:textId="6593C785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</w:tr>
      <w:tr w:rsidR="00E647DB" w:rsidRPr="00F1436E" w14:paraId="7C659BB7" w14:textId="77777777" w:rsidTr="007C66B9">
        <w:trPr>
          <w:trHeight w:val="240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1DB9046D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DEB904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09F278" w14:textId="77777777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14:paraId="65A7ABCD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C76B8E1" w14:textId="21D504A9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19F6EAD" w14:textId="504E177C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E647DB" w:rsidRPr="00F1436E" w14:paraId="72CB811C" w14:textId="77777777" w:rsidTr="007C66B9">
        <w:trPr>
          <w:trHeight w:val="358"/>
        </w:trPr>
        <w:tc>
          <w:tcPr>
            <w:tcW w:w="698" w:type="dxa"/>
            <w:vMerge w:val="restart"/>
            <w:vAlign w:val="center"/>
          </w:tcPr>
          <w:p w14:paraId="33077BED" w14:textId="3A7D5605" w:rsidR="00E647DB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0" w:type="dxa"/>
            <w:vMerge w:val="restart"/>
            <w:vAlign w:val="center"/>
          </w:tcPr>
          <w:p w14:paraId="412A01D9" w14:textId="333B00D8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0395B801" w14:textId="0A4B7C4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玉米蛋餅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21C0AD7F" w14:textId="561F09B6" w:rsidR="00E647DB" w:rsidRPr="00282A3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玉米粒、蛋餅皮、雞蛋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CC9E46" w14:textId="2E9DE2F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肉絲蛋炒飯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7FE0EC05" w14:textId="4E7F27DA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高麗菜、雞蛋、豬肉、糙米、白米</w:t>
            </w:r>
          </w:p>
        </w:tc>
      </w:tr>
      <w:tr w:rsidR="00E647DB" w:rsidRPr="00F1436E" w14:paraId="30186936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49FF297" w14:textId="592AFF7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72A928D" w14:textId="7C51A031" w:rsidR="00E647DB" w:rsidRPr="00282A3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450343" w14:textId="68B96995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D9B0B97" w14:textId="2C1461C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E647DB" w:rsidRPr="00F1436E" w14:paraId="01404A30" w14:textId="77777777" w:rsidTr="006675BE">
        <w:trPr>
          <w:trHeight w:val="358"/>
        </w:trPr>
        <w:tc>
          <w:tcPr>
            <w:tcW w:w="698" w:type="dxa"/>
            <w:vMerge w:val="restart"/>
            <w:vAlign w:val="center"/>
          </w:tcPr>
          <w:p w14:paraId="1D40918F" w14:textId="12CA18AC" w:rsidR="00E647DB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0" w:type="dxa"/>
            <w:vMerge w:val="restart"/>
            <w:vAlign w:val="center"/>
          </w:tcPr>
          <w:p w14:paraId="511CD637" w14:textId="493BAF62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52EFD1" w14:textId="4BD470D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AC71E16" w14:textId="2FFAAC2C" w:rsidR="00E647DB" w:rsidRPr="00282A3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03DA00D2" w14:textId="43E449BC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5D5E2F0F" w14:textId="6D4DD7F8" w:rsidR="00E647DB" w:rsidRPr="002526DA" w:rsidRDefault="00035E08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="00E647DB"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E647DB" w:rsidRPr="00F1436E" w14:paraId="6E63065B" w14:textId="77777777" w:rsidTr="006675BE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A9D2AF" w14:textId="3EABDE50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40045A57" w14:textId="627C8418" w:rsidR="00E647DB" w:rsidRPr="00282A3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020AA27C" w14:textId="5FEB44C8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6D083195" w14:textId="5FBA8D63" w:rsidR="00E647DB" w:rsidRPr="002526DA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E647DB" w:rsidRPr="00F1436E" w14:paraId="7CF6B4C8" w14:textId="77777777" w:rsidTr="007C66B9">
        <w:trPr>
          <w:trHeight w:val="358"/>
        </w:trPr>
        <w:tc>
          <w:tcPr>
            <w:tcW w:w="698" w:type="dxa"/>
            <w:vAlign w:val="center"/>
          </w:tcPr>
          <w:p w14:paraId="4F7511CD" w14:textId="0B49F340" w:rsidR="00E647DB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0" w:type="dxa"/>
            <w:vAlign w:val="center"/>
          </w:tcPr>
          <w:p w14:paraId="5938C109" w14:textId="6502C0E9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Align w:val="center"/>
          </w:tcPr>
          <w:p w14:paraId="71524EC2" w14:textId="687287AC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402" w:type="dxa"/>
            <w:vAlign w:val="center"/>
          </w:tcPr>
          <w:p w14:paraId="7DA4562B" w14:textId="0CCBC135" w:rsidR="00E647DB" w:rsidRPr="00282A3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大黃瓜、排骨、紅蘿蔔、白蘿蔔、香菇</w:t>
            </w:r>
          </w:p>
        </w:tc>
        <w:tc>
          <w:tcPr>
            <w:tcW w:w="2115" w:type="dxa"/>
            <w:vAlign w:val="center"/>
          </w:tcPr>
          <w:p w14:paraId="248AACD4" w14:textId="57E1F39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77150892" w14:textId="362F4BDC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E647DB" w:rsidRPr="00F1436E" w14:paraId="1ECB3EC5" w14:textId="77777777" w:rsidTr="00BC17A0">
        <w:trPr>
          <w:trHeight w:val="358"/>
        </w:trPr>
        <w:tc>
          <w:tcPr>
            <w:tcW w:w="698" w:type="dxa"/>
            <w:vAlign w:val="center"/>
          </w:tcPr>
          <w:p w14:paraId="67CBDECD" w14:textId="01E872F0" w:rsidR="00E647DB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00" w:type="dxa"/>
            <w:vAlign w:val="center"/>
          </w:tcPr>
          <w:p w14:paraId="132F5563" w14:textId="20647ED6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74FE32F" w14:textId="1C6E13AF" w:rsidR="00E647DB" w:rsidRPr="00A65C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E647DB" w:rsidRPr="00F1436E" w14:paraId="47667E53" w14:textId="77777777" w:rsidTr="00BC17A0">
        <w:trPr>
          <w:trHeight w:val="358"/>
        </w:trPr>
        <w:tc>
          <w:tcPr>
            <w:tcW w:w="698" w:type="dxa"/>
            <w:vAlign w:val="center"/>
          </w:tcPr>
          <w:p w14:paraId="4F2EF69B" w14:textId="5FBE43CB" w:rsidR="00E647DB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0" w:type="dxa"/>
            <w:vAlign w:val="center"/>
          </w:tcPr>
          <w:p w14:paraId="57B77871" w14:textId="41C2F22C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208C74B8" w14:textId="77777777" w:rsidR="00E647DB" w:rsidRPr="00A65C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85817" w:rsidRPr="00F1436E" w14:paraId="186BC466" w14:textId="77777777" w:rsidTr="002A4074">
        <w:trPr>
          <w:trHeight w:val="358"/>
        </w:trPr>
        <w:tc>
          <w:tcPr>
            <w:tcW w:w="698" w:type="dxa"/>
            <w:vMerge w:val="restart"/>
            <w:vAlign w:val="center"/>
          </w:tcPr>
          <w:p w14:paraId="0D2B97AC" w14:textId="067D1D78" w:rsidR="00985817" w:rsidRDefault="00985817" w:rsidP="009858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0" w:type="dxa"/>
            <w:vMerge w:val="restart"/>
            <w:vAlign w:val="center"/>
          </w:tcPr>
          <w:p w14:paraId="5C665ED9" w14:textId="5C74488F" w:rsidR="00985817" w:rsidRDefault="00985817" w:rsidP="009858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E51A1F7" w14:textId="30EF4F8C" w:rsidR="00985817" w:rsidRPr="00E44CF4" w:rsidRDefault="00985817" w:rsidP="009858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南瓜炒米粉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CBF7996" w14:textId="781A74F3" w:rsidR="00985817" w:rsidRDefault="00985817" w:rsidP="0098581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米粉、肉絲、木耳、香菇、南瓜</w:t>
            </w:r>
          </w:p>
        </w:tc>
        <w:tc>
          <w:tcPr>
            <w:tcW w:w="2115" w:type="dxa"/>
            <w:vMerge w:val="restart"/>
            <w:vAlign w:val="center"/>
          </w:tcPr>
          <w:p w14:paraId="58A86F2B" w14:textId="27718FC8" w:rsidR="00985817" w:rsidRPr="00E44CF4" w:rsidRDefault="00985817" w:rsidP="009858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6CB0"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27" w:type="dxa"/>
            <w:vMerge w:val="restart"/>
            <w:vAlign w:val="center"/>
          </w:tcPr>
          <w:p w14:paraId="50BDB23E" w14:textId="4F102A70" w:rsidR="00985817" w:rsidRPr="00E44CF4" w:rsidRDefault="00985817" w:rsidP="0098581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豬肉</w:t>
            </w:r>
            <w:r w:rsidRPr="00E44CF4">
              <w:rPr>
                <w:rFonts w:ascii="標楷體" w:eastAsia="標楷體" w:hAnsi="標楷體" w:hint="eastAsia"/>
                <w:sz w:val="22"/>
              </w:rPr>
              <w:t>、糙米、高麗菜、</w:t>
            </w:r>
            <w:r>
              <w:rPr>
                <w:rFonts w:ascii="標楷體" w:eastAsia="標楷體" w:hAnsi="標楷體" w:hint="eastAsia"/>
                <w:sz w:val="22"/>
              </w:rPr>
              <w:t>香菇、紅蘿蔔</w:t>
            </w:r>
          </w:p>
        </w:tc>
      </w:tr>
      <w:tr w:rsidR="00C95E0A" w:rsidRPr="00F1436E" w14:paraId="20F457FE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7D436500" w14:textId="77777777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1D86B5ED" w14:textId="77777777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3FE0190" w14:textId="44FADADD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528EE18E" w14:textId="06C1FA91" w:rsidR="00C95E0A" w:rsidRDefault="00C95E0A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vAlign w:val="center"/>
          </w:tcPr>
          <w:p w14:paraId="4E6FE22C" w14:textId="77777777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</w:tcBorders>
            <w:vAlign w:val="center"/>
          </w:tcPr>
          <w:p w14:paraId="354486CE" w14:textId="77777777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95E0A" w:rsidRPr="00F1436E" w14:paraId="08AE00F1" w14:textId="77777777" w:rsidTr="00C80D94">
        <w:trPr>
          <w:trHeight w:val="358"/>
        </w:trPr>
        <w:tc>
          <w:tcPr>
            <w:tcW w:w="698" w:type="dxa"/>
            <w:vMerge w:val="restart"/>
            <w:vAlign w:val="center"/>
          </w:tcPr>
          <w:p w14:paraId="2EE85167" w14:textId="1F15A238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0" w:type="dxa"/>
            <w:vMerge w:val="restart"/>
            <w:vAlign w:val="center"/>
          </w:tcPr>
          <w:p w14:paraId="2187A853" w14:textId="04F8DE05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6C512BB3" w14:textId="47CC3905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鮪魚蛋餅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1067109" w14:textId="12C356E7" w:rsidR="00C95E0A" w:rsidRDefault="00C95E0A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鮪魚、蛋餅皮、雞蛋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F2B153F" w14:textId="4D818DBD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2DB0DD1" w14:textId="11A15AA6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奇異果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C95E0A" w:rsidRPr="00F1436E" w14:paraId="2EFEA9FD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271DBB4A" w14:textId="541D5CB5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2CA2A7BF" w14:textId="06229AB9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70A0FFE" w14:textId="3D342CD4" w:rsidR="00C95E0A" w:rsidRDefault="00C95E0A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81479A9" w14:textId="0EE53E85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48C21F0" w14:textId="7F2E39BE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985817" w:rsidRPr="00F1436E" w14:paraId="579AD4FE" w14:textId="77777777" w:rsidTr="00585300">
        <w:trPr>
          <w:trHeight w:val="358"/>
        </w:trPr>
        <w:tc>
          <w:tcPr>
            <w:tcW w:w="698" w:type="dxa"/>
            <w:vMerge w:val="restart"/>
            <w:vAlign w:val="center"/>
          </w:tcPr>
          <w:p w14:paraId="4EAA5119" w14:textId="44A39DDD" w:rsidR="00985817" w:rsidRDefault="00985817" w:rsidP="009858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0" w:type="dxa"/>
            <w:vMerge w:val="restart"/>
            <w:vAlign w:val="center"/>
          </w:tcPr>
          <w:p w14:paraId="76F60F82" w14:textId="60994A43" w:rsidR="00985817" w:rsidRDefault="00985817" w:rsidP="009858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8BDEFDA" w14:textId="781129E2" w:rsidR="00985817" w:rsidRPr="00E44CF4" w:rsidRDefault="00985817" w:rsidP="009858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9A76154" w14:textId="3CBD4E67" w:rsidR="00985817" w:rsidRDefault="00985817" w:rsidP="00985817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海蛋芽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、雞蛋、水餃</w:t>
            </w:r>
          </w:p>
        </w:tc>
        <w:tc>
          <w:tcPr>
            <w:tcW w:w="2115" w:type="dxa"/>
            <w:vMerge w:val="restart"/>
            <w:vAlign w:val="center"/>
          </w:tcPr>
          <w:p w14:paraId="754D92E7" w14:textId="7D9C7125" w:rsidR="00985817" w:rsidRPr="00E44CF4" w:rsidRDefault="00985817" w:rsidP="009858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322D">
              <w:rPr>
                <w:rFonts w:ascii="標楷體" w:eastAsia="標楷體" w:hAnsi="標楷體" w:hint="eastAsia"/>
                <w:sz w:val="26"/>
                <w:szCs w:val="26"/>
              </w:rPr>
              <w:t>冬瓜西米露</w:t>
            </w:r>
          </w:p>
        </w:tc>
        <w:tc>
          <w:tcPr>
            <w:tcW w:w="2427" w:type="dxa"/>
            <w:vMerge w:val="restart"/>
            <w:vAlign w:val="center"/>
          </w:tcPr>
          <w:p w14:paraId="3C099B62" w14:textId="1FABE4EE" w:rsidR="00985817" w:rsidRPr="00E44CF4" w:rsidRDefault="00985817" w:rsidP="0098581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322D">
              <w:rPr>
                <w:rFonts w:ascii="標楷體" w:eastAsia="標楷體" w:hAnsi="標楷體" w:hint="eastAsia"/>
                <w:sz w:val="22"/>
              </w:rPr>
              <w:t>冬瓜糖塊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76322D">
              <w:rPr>
                <w:rFonts w:ascii="標楷體" w:eastAsia="標楷體" w:hAnsi="標楷體" w:hint="eastAsia"/>
                <w:sz w:val="22"/>
              </w:rPr>
              <w:t>西谷米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(不另外加糖)</w:t>
            </w:r>
          </w:p>
        </w:tc>
      </w:tr>
      <w:tr w:rsidR="00C95E0A" w:rsidRPr="00F1436E" w14:paraId="79B48133" w14:textId="77777777" w:rsidTr="007C66B9">
        <w:trPr>
          <w:trHeight w:val="358"/>
        </w:trPr>
        <w:tc>
          <w:tcPr>
            <w:tcW w:w="698" w:type="dxa"/>
            <w:vMerge/>
            <w:vAlign w:val="center"/>
          </w:tcPr>
          <w:p w14:paraId="403AB2E6" w14:textId="77777777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6EDE537" w14:textId="77777777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0F7F49A6" w14:textId="510EB9B7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139108A" w14:textId="73CAD40F" w:rsidR="00C95E0A" w:rsidRDefault="00C95E0A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7A39"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5" w:type="dxa"/>
            <w:vMerge/>
            <w:vAlign w:val="center"/>
          </w:tcPr>
          <w:p w14:paraId="253C508E" w14:textId="77777777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15EB29EF" w14:textId="77777777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95E0A" w:rsidRPr="00F1436E" w14:paraId="130D9E63" w14:textId="77777777" w:rsidTr="00035E08">
        <w:trPr>
          <w:trHeight w:val="358"/>
        </w:trPr>
        <w:tc>
          <w:tcPr>
            <w:tcW w:w="698" w:type="dxa"/>
            <w:vMerge w:val="restart"/>
            <w:vAlign w:val="center"/>
          </w:tcPr>
          <w:p w14:paraId="7147C2CC" w14:textId="1FF11A6E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700" w:type="dxa"/>
            <w:vMerge w:val="restart"/>
            <w:vAlign w:val="center"/>
          </w:tcPr>
          <w:p w14:paraId="6909063E" w14:textId="3EE3FF66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vAlign w:val="center"/>
          </w:tcPr>
          <w:p w14:paraId="1A41555D" w14:textId="54481B2C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馬鈴薯煎餅</w:t>
            </w:r>
          </w:p>
        </w:tc>
        <w:tc>
          <w:tcPr>
            <w:tcW w:w="2402" w:type="dxa"/>
            <w:vAlign w:val="center"/>
          </w:tcPr>
          <w:p w14:paraId="57748648" w14:textId="6D4758F3" w:rsidR="00C95E0A" w:rsidRPr="00897A39" w:rsidRDefault="00C95E0A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玉米、馬鈴薯、紅蘿蔔、中筋麵粉、雞蛋</w:t>
            </w:r>
          </w:p>
        </w:tc>
        <w:tc>
          <w:tcPr>
            <w:tcW w:w="2115" w:type="dxa"/>
            <w:vAlign w:val="center"/>
          </w:tcPr>
          <w:p w14:paraId="2C506C85" w14:textId="27FE5113" w:rsidR="00C95E0A" w:rsidRPr="00E44CF4" w:rsidRDefault="00C95E0A" w:rsidP="00035E0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24600787" w14:textId="6BDD6648" w:rsidR="00C95E0A" w:rsidRPr="00035E08" w:rsidRDefault="00C95E0A" w:rsidP="00035E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E08">
              <w:rPr>
                <w:rFonts w:ascii="標楷體" w:eastAsia="標楷體" w:hAnsi="標楷體" w:hint="eastAsia"/>
                <w:sz w:val="22"/>
              </w:rPr>
              <w:t>奇異果、</w:t>
            </w: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C95E0A" w:rsidRPr="00F1436E" w14:paraId="1654FFC2" w14:textId="77777777" w:rsidTr="006675BE">
        <w:trPr>
          <w:trHeight w:val="358"/>
        </w:trPr>
        <w:tc>
          <w:tcPr>
            <w:tcW w:w="698" w:type="dxa"/>
            <w:vMerge/>
            <w:vAlign w:val="center"/>
          </w:tcPr>
          <w:p w14:paraId="12F2EA99" w14:textId="77777777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C1E999F" w14:textId="77777777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0CF8186B" w14:textId="652C46AE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02" w:type="dxa"/>
            <w:vAlign w:val="center"/>
          </w:tcPr>
          <w:p w14:paraId="24CD886E" w14:textId="6EA06A55" w:rsidR="00C95E0A" w:rsidRPr="00897A39" w:rsidRDefault="00C95E0A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5" w:type="dxa"/>
          </w:tcPr>
          <w:p w14:paraId="7BF7A957" w14:textId="5984A78F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</w:tcPr>
          <w:p w14:paraId="67287673" w14:textId="511D04EC" w:rsidR="00C95E0A" w:rsidRPr="00035E08" w:rsidRDefault="00C95E0A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E08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C95E0A" w:rsidRPr="00F1436E" w14:paraId="6379DE98" w14:textId="77777777" w:rsidTr="009A78E0">
        <w:trPr>
          <w:trHeight w:val="1080"/>
        </w:trPr>
        <w:tc>
          <w:tcPr>
            <w:tcW w:w="698" w:type="dxa"/>
            <w:vAlign w:val="center"/>
          </w:tcPr>
          <w:p w14:paraId="4334A24A" w14:textId="44BDF106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0" w:type="dxa"/>
            <w:vAlign w:val="center"/>
          </w:tcPr>
          <w:p w14:paraId="5542C1A8" w14:textId="7B8309E0" w:rsidR="00C95E0A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Align w:val="center"/>
          </w:tcPr>
          <w:p w14:paraId="7D0C1C86" w14:textId="31DE11FB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百菇雞湯</w:t>
            </w:r>
            <w:proofErr w:type="gramEnd"/>
          </w:p>
        </w:tc>
        <w:tc>
          <w:tcPr>
            <w:tcW w:w="2402" w:type="dxa"/>
            <w:vAlign w:val="center"/>
          </w:tcPr>
          <w:p w14:paraId="54AF405B" w14:textId="06EB09F6" w:rsidR="00C95E0A" w:rsidRDefault="00C95E0A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袖珍菇、雞肉、紅蘿蔔、白蘿蔔、香菇、杏鮑菇</w:t>
            </w:r>
          </w:p>
        </w:tc>
        <w:tc>
          <w:tcPr>
            <w:tcW w:w="2115" w:type="dxa"/>
            <w:vAlign w:val="center"/>
          </w:tcPr>
          <w:p w14:paraId="6244D0AD" w14:textId="7EF0015B" w:rsidR="00C95E0A" w:rsidRPr="00E44CF4" w:rsidRDefault="00610CA6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</w:t>
            </w:r>
            <w:r w:rsidR="00C95E0A">
              <w:rPr>
                <w:rFonts w:ascii="標楷體" w:eastAsia="標楷體" w:hAnsi="標楷體" w:hint="eastAsia"/>
                <w:sz w:val="26"/>
                <w:szCs w:val="26"/>
              </w:rPr>
              <w:t>水果布丁</w:t>
            </w:r>
          </w:p>
        </w:tc>
        <w:tc>
          <w:tcPr>
            <w:tcW w:w="2427" w:type="dxa"/>
            <w:vAlign w:val="center"/>
          </w:tcPr>
          <w:p w14:paraId="05067317" w14:textId="5870EC1B" w:rsidR="00C95E0A" w:rsidRPr="00E44CF4" w:rsidRDefault="00C95E0A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吉利丁粉</w:t>
            </w:r>
            <w:proofErr w:type="gramEnd"/>
          </w:p>
        </w:tc>
      </w:tr>
      <w:tr w:rsidR="004B4150" w:rsidRPr="00F1436E" w14:paraId="554E3D51" w14:textId="77777777" w:rsidTr="00CA09DE">
        <w:trPr>
          <w:trHeight w:val="766"/>
        </w:trPr>
        <w:tc>
          <w:tcPr>
            <w:tcW w:w="698" w:type="dxa"/>
            <w:vAlign w:val="center"/>
          </w:tcPr>
          <w:p w14:paraId="45EFDE5B" w14:textId="32336126" w:rsidR="004B4150" w:rsidRDefault="004B4150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00" w:type="dxa"/>
            <w:vAlign w:val="center"/>
          </w:tcPr>
          <w:p w14:paraId="1E32320A" w14:textId="3595510A" w:rsidR="004B4150" w:rsidRDefault="004B4150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27B7543" w14:textId="5C828CC3" w:rsidR="004B4150" w:rsidRDefault="004B4150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33E9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元旦連續假期</w:t>
            </w:r>
          </w:p>
        </w:tc>
      </w:tr>
      <w:tr w:rsidR="004B4150" w:rsidRPr="00F1436E" w14:paraId="1416D380" w14:textId="77777777" w:rsidTr="008654FB">
        <w:trPr>
          <w:trHeight w:val="1080"/>
        </w:trPr>
        <w:tc>
          <w:tcPr>
            <w:tcW w:w="698" w:type="dxa"/>
            <w:vAlign w:val="center"/>
          </w:tcPr>
          <w:p w14:paraId="4F4A5AA4" w14:textId="674B9657" w:rsidR="004B4150" w:rsidRDefault="004B4150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</w:p>
        </w:tc>
        <w:tc>
          <w:tcPr>
            <w:tcW w:w="700" w:type="dxa"/>
            <w:vAlign w:val="center"/>
          </w:tcPr>
          <w:p w14:paraId="72841D77" w14:textId="1C714A95" w:rsidR="004B4150" w:rsidRDefault="004B4150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45602276" w14:textId="77777777" w:rsidR="004B4150" w:rsidRDefault="004B4150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bookmarkStart w:id="1" w:name="_GoBack"/>
      <w:bookmarkEnd w:id="1"/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457A5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533B26" w:rsidRDefault="00533B26" w:rsidP="00405170">
      <w:r>
        <w:separator/>
      </w:r>
    </w:p>
  </w:endnote>
  <w:endnote w:type="continuationSeparator" w:id="0">
    <w:p w14:paraId="6760CEF0" w14:textId="77777777" w:rsidR="00533B26" w:rsidRDefault="00533B26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533B26" w:rsidRDefault="00533B26" w:rsidP="00405170">
      <w:r>
        <w:separator/>
      </w:r>
    </w:p>
  </w:footnote>
  <w:footnote w:type="continuationSeparator" w:id="0">
    <w:p w14:paraId="300DFB23" w14:textId="77777777" w:rsidR="00533B26" w:rsidRDefault="00533B26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77777777" w:rsidR="00533B26" w:rsidRDefault="00CA09DE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77777777" w:rsidR="00533B26" w:rsidRDefault="00CA09DE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77777777" w:rsidR="00533B26" w:rsidRDefault="00CA09DE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31"/>
    <w:rsid w:val="00016149"/>
    <w:rsid w:val="00022CA4"/>
    <w:rsid w:val="000237D9"/>
    <w:rsid w:val="00023FFE"/>
    <w:rsid w:val="00032514"/>
    <w:rsid w:val="0003550B"/>
    <w:rsid w:val="00035E08"/>
    <w:rsid w:val="00053A2A"/>
    <w:rsid w:val="00062831"/>
    <w:rsid w:val="00084662"/>
    <w:rsid w:val="00084F92"/>
    <w:rsid w:val="0009697E"/>
    <w:rsid w:val="00097721"/>
    <w:rsid w:val="000A5ADF"/>
    <w:rsid w:val="000B7B79"/>
    <w:rsid w:val="000C3B4A"/>
    <w:rsid w:val="001063E7"/>
    <w:rsid w:val="001270B9"/>
    <w:rsid w:val="00171C7A"/>
    <w:rsid w:val="00194978"/>
    <w:rsid w:val="001A1FDD"/>
    <w:rsid w:val="001B3D67"/>
    <w:rsid w:val="001D49EE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526DA"/>
    <w:rsid w:val="00285544"/>
    <w:rsid w:val="002A24AF"/>
    <w:rsid w:val="002A5363"/>
    <w:rsid w:val="002B3F88"/>
    <w:rsid w:val="002C7F71"/>
    <w:rsid w:val="002D4C4A"/>
    <w:rsid w:val="002D5B79"/>
    <w:rsid w:val="002E2855"/>
    <w:rsid w:val="002F09A0"/>
    <w:rsid w:val="0030245D"/>
    <w:rsid w:val="0030521A"/>
    <w:rsid w:val="003056A7"/>
    <w:rsid w:val="003344DD"/>
    <w:rsid w:val="003529DA"/>
    <w:rsid w:val="00352F88"/>
    <w:rsid w:val="00356762"/>
    <w:rsid w:val="00380444"/>
    <w:rsid w:val="003B4359"/>
    <w:rsid w:val="003C38FB"/>
    <w:rsid w:val="003C5C1A"/>
    <w:rsid w:val="003F62D6"/>
    <w:rsid w:val="00405170"/>
    <w:rsid w:val="004056A7"/>
    <w:rsid w:val="00407344"/>
    <w:rsid w:val="00426F89"/>
    <w:rsid w:val="00436098"/>
    <w:rsid w:val="0045753C"/>
    <w:rsid w:val="00457A58"/>
    <w:rsid w:val="00466485"/>
    <w:rsid w:val="00470181"/>
    <w:rsid w:val="004763A6"/>
    <w:rsid w:val="00487246"/>
    <w:rsid w:val="004B4150"/>
    <w:rsid w:val="004B4663"/>
    <w:rsid w:val="004D559C"/>
    <w:rsid w:val="0050244E"/>
    <w:rsid w:val="00503CD7"/>
    <w:rsid w:val="00510129"/>
    <w:rsid w:val="00513F4F"/>
    <w:rsid w:val="00532A79"/>
    <w:rsid w:val="00532F31"/>
    <w:rsid w:val="00533B26"/>
    <w:rsid w:val="00554978"/>
    <w:rsid w:val="00557F40"/>
    <w:rsid w:val="005911ED"/>
    <w:rsid w:val="00593406"/>
    <w:rsid w:val="005E2165"/>
    <w:rsid w:val="00610CA6"/>
    <w:rsid w:val="00612370"/>
    <w:rsid w:val="00632BD0"/>
    <w:rsid w:val="00655FB3"/>
    <w:rsid w:val="006675BE"/>
    <w:rsid w:val="0066767F"/>
    <w:rsid w:val="00697AD9"/>
    <w:rsid w:val="006A000F"/>
    <w:rsid w:val="006B6366"/>
    <w:rsid w:val="006C680D"/>
    <w:rsid w:val="00707520"/>
    <w:rsid w:val="007131EE"/>
    <w:rsid w:val="00716B35"/>
    <w:rsid w:val="0072166A"/>
    <w:rsid w:val="007400BD"/>
    <w:rsid w:val="00744A56"/>
    <w:rsid w:val="00776B95"/>
    <w:rsid w:val="00776C6F"/>
    <w:rsid w:val="007829DE"/>
    <w:rsid w:val="00791800"/>
    <w:rsid w:val="007A0226"/>
    <w:rsid w:val="007A1CDC"/>
    <w:rsid w:val="007B0CF7"/>
    <w:rsid w:val="007C353A"/>
    <w:rsid w:val="007C66B9"/>
    <w:rsid w:val="007C7C35"/>
    <w:rsid w:val="007D2CC0"/>
    <w:rsid w:val="00803154"/>
    <w:rsid w:val="008071CE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9353F7"/>
    <w:rsid w:val="00963B60"/>
    <w:rsid w:val="00971D20"/>
    <w:rsid w:val="00985817"/>
    <w:rsid w:val="009B0E64"/>
    <w:rsid w:val="009C1500"/>
    <w:rsid w:val="009D58F3"/>
    <w:rsid w:val="009F5477"/>
    <w:rsid w:val="00A00B2D"/>
    <w:rsid w:val="00A14427"/>
    <w:rsid w:val="00A54BF5"/>
    <w:rsid w:val="00A561BB"/>
    <w:rsid w:val="00A65C6E"/>
    <w:rsid w:val="00A96350"/>
    <w:rsid w:val="00AB3906"/>
    <w:rsid w:val="00AC5394"/>
    <w:rsid w:val="00AE1E85"/>
    <w:rsid w:val="00AE3B94"/>
    <w:rsid w:val="00AF1566"/>
    <w:rsid w:val="00AF544E"/>
    <w:rsid w:val="00B360AA"/>
    <w:rsid w:val="00B437EB"/>
    <w:rsid w:val="00B63608"/>
    <w:rsid w:val="00B820AE"/>
    <w:rsid w:val="00B83A66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76408"/>
    <w:rsid w:val="00C95E0A"/>
    <w:rsid w:val="00CA09DE"/>
    <w:rsid w:val="00CA0FE5"/>
    <w:rsid w:val="00CF0AFB"/>
    <w:rsid w:val="00D108EC"/>
    <w:rsid w:val="00D17967"/>
    <w:rsid w:val="00D32A88"/>
    <w:rsid w:val="00D402F3"/>
    <w:rsid w:val="00D76602"/>
    <w:rsid w:val="00D927A0"/>
    <w:rsid w:val="00DA07AA"/>
    <w:rsid w:val="00DA2E88"/>
    <w:rsid w:val="00DA7514"/>
    <w:rsid w:val="00DC217A"/>
    <w:rsid w:val="00DD0135"/>
    <w:rsid w:val="00DE5F60"/>
    <w:rsid w:val="00DF6AE0"/>
    <w:rsid w:val="00E14456"/>
    <w:rsid w:val="00E3131B"/>
    <w:rsid w:val="00E44CF4"/>
    <w:rsid w:val="00E647DB"/>
    <w:rsid w:val="00E8219E"/>
    <w:rsid w:val="00E90BA8"/>
    <w:rsid w:val="00EB1FDA"/>
    <w:rsid w:val="00EE3CB6"/>
    <w:rsid w:val="00F15661"/>
    <w:rsid w:val="00F2100B"/>
    <w:rsid w:val="00F24AD4"/>
    <w:rsid w:val="00F45520"/>
    <w:rsid w:val="00F46734"/>
    <w:rsid w:val="00F51BD8"/>
    <w:rsid w:val="00F66B22"/>
    <w:rsid w:val="00F837AC"/>
    <w:rsid w:val="00F848F7"/>
    <w:rsid w:val="00F87D41"/>
    <w:rsid w:val="00F96D59"/>
    <w:rsid w:val="00FA27D9"/>
    <w:rsid w:val="00FB0C52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A314-C99A-4B72-8586-CA3972A7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8</cp:revision>
  <cp:lastPrinted>2023-09-05T08:41:00Z</cp:lastPrinted>
  <dcterms:created xsi:type="dcterms:W3CDTF">2023-08-29T05:54:00Z</dcterms:created>
  <dcterms:modified xsi:type="dcterms:W3CDTF">2023-09-05T08:43:00Z</dcterms:modified>
</cp:coreProperties>
</file>